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269" w14:textId="77777777" w:rsidR="00383E2A" w:rsidRPr="00383E2A" w:rsidRDefault="00383E2A" w:rsidP="00383E2A">
      <w:pPr>
        <w:shd w:val="clear" w:color="auto" w:fill="FFFFFF"/>
        <w:spacing w:after="0"/>
        <w:ind w:left="0" w:firstLine="0"/>
        <w:jc w:val="left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5B5AD916" w14:textId="634E8EB7" w:rsidR="005C0EA1" w:rsidRPr="00B55975" w:rsidRDefault="00383E2A" w:rsidP="005C0EA1">
      <w:pPr>
        <w:shd w:val="clear" w:color="auto" w:fill="FFFFFF"/>
        <w:spacing w:after="0"/>
        <w:ind w:left="0" w:firstLine="0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B55975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The Enemy Within - Factors That Resist Needed Change </w:t>
      </w:r>
      <w:r w:rsidR="002F6B0C" w:rsidRPr="00B55975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 </w:t>
      </w:r>
    </w:p>
    <w:p w14:paraId="3F3E60E2" w14:textId="60733413" w:rsidR="00383E2A" w:rsidRPr="00383E2A" w:rsidRDefault="00710635" w:rsidP="005C0EA1">
      <w:pPr>
        <w:shd w:val="clear" w:color="auto" w:fill="FFFFFF"/>
        <w:spacing w:after="0"/>
        <w:ind w:left="0" w:firstLine="0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2026 </w:t>
      </w:r>
      <w:r w:rsidR="005C0EA1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ABHE </w:t>
      </w:r>
      <w:r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 xml:space="preserve">- </w:t>
      </w:r>
      <w:r w:rsidR="002F6B0C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Friday Afternoon</w:t>
      </w:r>
    </w:p>
    <w:p w14:paraId="458B54B9" w14:textId="3EA1A761" w:rsidR="005C0EA1" w:rsidRPr="00B55975" w:rsidRDefault="00383E2A" w:rsidP="005C0EA1">
      <w:pPr>
        <w:shd w:val="clear" w:color="auto" w:fill="FFFFFF"/>
        <w:spacing w:after="0"/>
        <w:ind w:left="0" w:firstLine="0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B5597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David Gyertson, Former president of Asbury, Regent, Taylor </w:t>
      </w:r>
      <w:r w:rsidR="00B55975" w:rsidRPr="00B5597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U</w:t>
      </w:r>
      <w:r w:rsidRPr="00B5597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niversities, </w:t>
      </w:r>
    </w:p>
    <w:p w14:paraId="1F87CDFF" w14:textId="77777777" w:rsidR="00710635" w:rsidRDefault="00383E2A" w:rsidP="005C0EA1">
      <w:pPr>
        <w:shd w:val="clear" w:color="auto" w:fill="FFFFFF"/>
        <w:spacing w:after="0"/>
        <w:ind w:left="0" w:firstLine="0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B5597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ABHE Board Governance Coach</w:t>
      </w:r>
      <w:r w:rsidR="005C0EA1" w:rsidRPr="00B5597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&amp; Senior Fellow</w:t>
      </w:r>
    </w:p>
    <w:p w14:paraId="571796AA" w14:textId="2E713028" w:rsidR="00383E2A" w:rsidRPr="00B55975" w:rsidRDefault="00710635" w:rsidP="005C0EA1">
      <w:pPr>
        <w:shd w:val="clear" w:color="auto" w:fill="FFFFFF"/>
        <w:spacing w:after="0"/>
        <w:ind w:left="0" w:firstLine="0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Transition Consultant</w:t>
      </w:r>
      <w:r w:rsidR="00383E2A" w:rsidRPr="00B55975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</w:p>
    <w:p w14:paraId="16ACA9BD" w14:textId="77777777" w:rsidR="005C0EA1" w:rsidRDefault="005C0EA1" w:rsidP="00383E2A">
      <w:pPr>
        <w:shd w:val="clear" w:color="auto" w:fill="FFFFFF"/>
        <w:spacing w:after="0"/>
        <w:ind w:left="0" w:firstLine="0"/>
        <w:jc w:val="left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</w:pPr>
    </w:p>
    <w:p w14:paraId="3EFBEC6C" w14:textId="10BF9DDD" w:rsidR="00383E2A" w:rsidRPr="00383E2A" w:rsidRDefault="00383E2A" w:rsidP="00383E2A">
      <w:pPr>
        <w:shd w:val="clear" w:color="auto" w:fill="FFFFFF"/>
        <w:spacing w:after="0"/>
        <w:ind w:left="0" w:firstLine="0"/>
        <w:jc w:val="left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383E2A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Overview: </w:t>
      </w:r>
      <w:r w:rsidRPr="00383E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A growing number of presidents, both current and retired, are voicing their </w:t>
      </w:r>
      <w:r w:rsidR="001C3D4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increasing </w:t>
      </w:r>
      <w:r w:rsidRPr="00383E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concern over systemic factors in higher education that are resistant to change. These factors threaten to hamstring leadership efforts for institutional flourishing at a time when innovation and change is essential for survival. Explore these insights with a veteran president and discuss implications for your role.</w:t>
      </w:r>
    </w:p>
    <w:p w14:paraId="61A9BDF4" w14:textId="77777777" w:rsidR="00383E2A" w:rsidRPr="00383E2A" w:rsidRDefault="00383E2A" w:rsidP="00383E2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jc w:val="left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383E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Traditional modes of institutional operation most resistant to change - a reality check</w:t>
      </w:r>
    </w:p>
    <w:p w14:paraId="47E927DC" w14:textId="77777777" w:rsidR="00383E2A" w:rsidRPr="00383E2A" w:rsidRDefault="00383E2A" w:rsidP="00383E2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jc w:val="left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383E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The risky role of presidential leadership in addressing change - points of rub</w:t>
      </w:r>
    </w:p>
    <w:p w14:paraId="56AB042E" w14:textId="77777777" w:rsidR="00383E2A" w:rsidRPr="00383E2A" w:rsidRDefault="00383E2A" w:rsidP="00383E2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jc w:val="left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383E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Disconnect between rosy reports from current presidents vs warnings from past presidents</w:t>
      </w:r>
    </w:p>
    <w:p w14:paraId="79CC29B5" w14:textId="77777777" w:rsidR="00383E2A" w:rsidRPr="00383E2A" w:rsidRDefault="00383E2A" w:rsidP="00383E2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jc w:val="left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383E2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Possible paths forward - effectively leading through change</w:t>
      </w:r>
    </w:p>
    <w:p w14:paraId="08996E1C" w14:textId="450DFDB2" w:rsidR="005C0EA1" w:rsidRPr="005C0EA1" w:rsidRDefault="005C0EA1" w:rsidP="006124F4">
      <w:pPr>
        <w:rPr>
          <w:b/>
          <w:bCs/>
        </w:rPr>
      </w:pPr>
      <w:r w:rsidRPr="005C0EA1">
        <w:rPr>
          <w:b/>
          <w:bCs/>
        </w:rPr>
        <w:t>Institutio</w:t>
      </w:r>
      <w:r w:rsidR="005D3106">
        <w:rPr>
          <w:b/>
          <w:bCs/>
        </w:rPr>
        <w:t>nal Leaders</w:t>
      </w:r>
      <w:r w:rsidRPr="005C0EA1">
        <w:rPr>
          <w:b/>
          <w:bCs/>
        </w:rPr>
        <w:t xml:space="preserve"> </w:t>
      </w:r>
      <w:r w:rsidR="00811B29" w:rsidRPr="005C0EA1">
        <w:rPr>
          <w:b/>
          <w:bCs/>
        </w:rPr>
        <w:t xml:space="preserve">Feeling </w:t>
      </w:r>
      <w:r w:rsidR="00811B29">
        <w:rPr>
          <w:b/>
          <w:bCs/>
        </w:rPr>
        <w:t>at</w:t>
      </w:r>
      <w:r w:rsidRPr="005C0EA1">
        <w:rPr>
          <w:b/>
          <w:bCs/>
        </w:rPr>
        <w:t xml:space="preserve"> </w:t>
      </w:r>
      <w:r>
        <w:rPr>
          <w:b/>
          <w:bCs/>
        </w:rPr>
        <w:t>“</w:t>
      </w:r>
      <w:r w:rsidRPr="005C0EA1">
        <w:rPr>
          <w:b/>
          <w:bCs/>
        </w:rPr>
        <w:t>Defcon Four</w:t>
      </w:r>
      <w:r>
        <w:rPr>
          <w:b/>
          <w:bCs/>
        </w:rPr>
        <w:t>” Threat Levels</w:t>
      </w:r>
      <w:r w:rsidRPr="005C0EA1">
        <w:rPr>
          <w:b/>
          <w:bCs/>
        </w:rPr>
        <w:t>!</w:t>
      </w:r>
    </w:p>
    <w:p w14:paraId="42133EE8" w14:textId="2ABAF6EB" w:rsidR="005C0EA1" w:rsidRDefault="005C0EA1" w:rsidP="005C0EA1">
      <w:pPr>
        <w:pStyle w:val="ListParagraph"/>
        <w:numPr>
          <w:ilvl w:val="0"/>
          <w:numId w:val="2"/>
        </w:numPr>
        <w:jc w:val="left"/>
      </w:pPr>
      <w:r>
        <w:t>We are living in perhaps the highest threat environment to the mission of our institutions</w:t>
      </w:r>
    </w:p>
    <w:p w14:paraId="37AED383" w14:textId="3383EC8D" w:rsidR="005C0EA1" w:rsidRDefault="005C0EA1" w:rsidP="005C0EA1">
      <w:pPr>
        <w:pStyle w:val="ListParagraph"/>
        <w:numPr>
          <w:ilvl w:val="0"/>
          <w:numId w:val="2"/>
        </w:numPr>
        <w:jc w:val="left"/>
      </w:pPr>
      <w:r>
        <w:t xml:space="preserve">A great deal of focus on external disruptions including enrollment shifts, affordability realities, donor fatigue, imposed regulations from multiple governmental, licensing and </w:t>
      </w:r>
      <w:r w:rsidR="00B70435">
        <w:t>accrediting mandates</w:t>
      </w:r>
      <w:r w:rsidR="00B55975">
        <w:t xml:space="preserve"> </w:t>
      </w:r>
      <w:r>
        <w:t>as well as significant divisions in core stakeholder groups over social/cultural issues and priorities</w:t>
      </w:r>
    </w:p>
    <w:p w14:paraId="2838703A" w14:textId="3578F42A" w:rsidR="005C0EA1" w:rsidRDefault="00B70435" w:rsidP="005C0EA1">
      <w:pPr>
        <w:pStyle w:val="ListParagraph"/>
        <w:numPr>
          <w:ilvl w:val="0"/>
          <w:numId w:val="2"/>
        </w:numPr>
        <w:jc w:val="left"/>
      </w:pPr>
      <w:r>
        <w:t>All</w:t>
      </w:r>
      <w:r w:rsidR="005C0EA1">
        <w:t xml:space="preserve"> th</w:t>
      </w:r>
      <w:r w:rsidR="00B55975">
        <w:t>e</w:t>
      </w:r>
      <w:r w:rsidR="005C0EA1">
        <w:t>se cause us to be outward focused to the extent that we pay limited attention to our internal threats</w:t>
      </w:r>
    </w:p>
    <w:p w14:paraId="37ABC3B8" w14:textId="4F53E144" w:rsidR="005C0EA1" w:rsidRDefault="005C0EA1" w:rsidP="005C0EA1">
      <w:pPr>
        <w:pStyle w:val="ListParagraph"/>
        <w:numPr>
          <w:ilvl w:val="1"/>
          <w:numId w:val="2"/>
        </w:numPr>
        <w:jc w:val="left"/>
      </w:pPr>
      <w:r>
        <w:t>Mission</w:t>
      </w:r>
      <w:r w:rsidR="00C95A05">
        <w:t>s</w:t>
      </w:r>
      <w:r>
        <w:t xml:space="preserve"> drift</w:t>
      </w:r>
      <w:r w:rsidR="00C95A05">
        <w:t>ing</w:t>
      </w:r>
      <w:r>
        <w:t xml:space="preserve"> to adopt principles, programs and practices that we hope will “save” the institution</w:t>
      </w:r>
    </w:p>
    <w:p w14:paraId="34B7763A" w14:textId="4B6BABA9" w:rsidR="005C0EA1" w:rsidRDefault="005C0EA1" w:rsidP="005C0EA1">
      <w:pPr>
        <w:pStyle w:val="ListParagraph"/>
        <w:numPr>
          <w:ilvl w:val="1"/>
          <w:numId w:val="2"/>
        </w:numPr>
        <w:jc w:val="left"/>
      </w:pPr>
      <w:r>
        <w:t xml:space="preserve">Shared governance dysfunctions as various groups from </w:t>
      </w:r>
      <w:r w:rsidR="001C3D4E">
        <w:t>tr</w:t>
      </w:r>
      <w:r>
        <w:t>ustees to faculty are alarmed by emerging realities</w:t>
      </w:r>
      <w:r w:rsidR="00C95A05">
        <w:t xml:space="preserve"> and </w:t>
      </w:r>
      <w:r w:rsidR="001C3D4E">
        <w:t xml:space="preserve">then </w:t>
      </w:r>
      <w:r w:rsidR="00C95A05">
        <w:t>intrench for protection and survival</w:t>
      </w:r>
    </w:p>
    <w:p w14:paraId="51103217" w14:textId="30C86FFB" w:rsidR="005C0EA1" w:rsidRDefault="005C0EA1" w:rsidP="005C0EA1">
      <w:pPr>
        <w:pStyle w:val="ListParagraph"/>
        <w:numPr>
          <w:ilvl w:val="1"/>
          <w:numId w:val="2"/>
        </w:numPr>
        <w:jc w:val="left"/>
      </w:pPr>
      <w:r>
        <w:t>Fiscal realities particu</w:t>
      </w:r>
      <w:r w:rsidR="00811B29">
        <w:t>l</w:t>
      </w:r>
      <w:r>
        <w:t>ar</w:t>
      </w:r>
      <w:r w:rsidR="00811B29">
        <w:t>l</w:t>
      </w:r>
      <w:r>
        <w:t xml:space="preserve">y around </w:t>
      </w:r>
      <w:r w:rsidR="00C95A05">
        <w:t xml:space="preserve">inflating </w:t>
      </w:r>
      <w:r>
        <w:t>fixed costs</w:t>
      </w:r>
    </w:p>
    <w:p w14:paraId="1386257D" w14:textId="0346984D" w:rsidR="005C0EA1" w:rsidRDefault="005C0EA1" w:rsidP="005C0EA1">
      <w:pPr>
        <w:pStyle w:val="ListParagraph"/>
        <w:numPr>
          <w:ilvl w:val="1"/>
          <w:numId w:val="2"/>
        </w:numPr>
        <w:jc w:val="left"/>
      </w:pPr>
      <w:r>
        <w:t>Net revenues from tuition</w:t>
      </w:r>
      <w:r w:rsidR="00C95A05">
        <w:t xml:space="preserve"> shrinking as discounting has reached unsustainable levels – 70% and higher</w:t>
      </w:r>
    </w:p>
    <w:p w14:paraId="65BF6433" w14:textId="5660B592" w:rsidR="00811B29" w:rsidRDefault="00811B29" w:rsidP="00811B29">
      <w:pPr>
        <w:pStyle w:val="ListParagraph"/>
        <w:numPr>
          <w:ilvl w:val="0"/>
          <w:numId w:val="2"/>
        </w:numPr>
        <w:jc w:val="left"/>
      </w:pPr>
      <w:r>
        <w:t xml:space="preserve">An intransient assumption that </w:t>
      </w:r>
      <w:r w:rsidR="005D3106">
        <w:t xml:space="preserve">what </w:t>
      </w:r>
      <w:r>
        <w:t xml:space="preserve">we have built still </w:t>
      </w:r>
      <w:r w:rsidR="00C95A05">
        <w:t xml:space="preserve">entices </w:t>
      </w:r>
      <w:r>
        <w:t xml:space="preserve">students and donors </w:t>
      </w:r>
      <w:r w:rsidR="005D3106">
        <w:t xml:space="preserve">motivating them </w:t>
      </w:r>
      <w:r>
        <w:t>to come.</w:t>
      </w:r>
      <w:r w:rsidR="005D3106">
        <w:t xml:space="preserve"> Old stadiums no longer serving the fans as before.</w:t>
      </w:r>
    </w:p>
    <w:p w14:paraId="2441FF2E" w14:textId="77777777" w:rsidR="00811B29" w:rsidRDefault="00811B29" w:rsidP="00811B29">
      <w:pPr>
        <w:pStyle w:val="ListParagraph"/>
        <w:numPr>
          <w:ilvl w:val="0"/>
          <w:numId w:val="2"/>
        </w:numPr>
        <w:jc w:val="left"/>
      </w:pPr>
      <w:r>
        <w:t xml:space="preserve">See </w:t>
      </w:r>
      <w:hyperlink r:id="rId5" w:tgtFrame="_blank" w:history="1">
        <w:r w:rsidRPr="00811B29">
          <w:rPr>
            <w:rStyle w:val="Hyperlink"/>
            <w:rFonts w:ascii="Arial" w:hAnsi="Arial" w:cs="Arial"/>
            <w:color w:val="1155CC"/>
            <w:shd w:val="clear" w:color="auto" w:fill="FFFFFF"/>
          </w:rPr>
          <w:t>https://www.forbes.com/sites/davidrosowsky/2023/10/01/the-enemy-within-former-college-presidents-offer-warnings/</w:t>
        </w:r>
      </w:hyperlink>
    </w:p>
    <w:p w14:paraId="7A436D9E" w14:textId="12E73CC8" w:rsidR="00811B29" w:rsidRDefault="00811B29" w:rsidP="00811B29">
      <w:pPr>
        <w:pStyle w:val="ListParagraph"/>
        <w:ind w:firstLine="0"/>
        <w:jc w:val="left"/>
      </w:pPr>
    </w:p>
    <w:p w14:paraId="1EC5AB50" w14:textId="77777777" w:rsidR="00811B29" w:rsidRDefault="00811B29" w:rsidP="006124F4">
      <w:pPr>
        <w:ind w:left="0" w:firstLine="0"/>
        <w:rPr>
          <w:b/>
          <w:bCs/>
        </w:rPr>
      </w:pPr>
      <w:r w:rsidRPr="00811B29">
        <w:rPr>
          <w:b/>
          <w:bCs/>
        </w:rPr>
        <w:t>Resistance to Change – An Institution’s Greatest Threat</w:t>
      </w:r>
    </w:p>
    <w:p w14:paraId="3EACBD82" w14:textId="5CEE6519" w:rsidR="00811B29" w:rsidRDefault="00811B29" w:rsidP="00811B29">
      <w:pPr>
        <w:pStyle w:val="ListParagraph"/>
        <w:numPr>
          <w:ilvl w:val="0"/>
          <w:numId w:val="3"/>
        </w:numPr>
        <w:jc w:val="left"/>
      </w:pPr>
      <w:r>
        <w:t>Multiple institutions feeling like they are “walking through the valley of the shadow of death”</w:t>
      </w:r>
    </w:p>
    <w:p w14:paraId="3BA21C18" w14:textId="3F63F665" w:rsidR="00811B29" w:rsidRDefault="00811B29" w:rsidP="00811B29">
      <w:pPr>
        <w:pStyle w:val="ListParagraph"/>
        <w:numPr>
          <w:ilvl w:val="0"/>
          <w:numId w:val="3"/>
        </w:numPr>
        <w:jc w:val="left"/>
      </w:pPr>
      <w:r>
        <w:t>Leaders longing for God to “set a table before us in the presence of our enemies”</w:t>
      </w:r>
    </w:p>
    <w:p w14:paraId="0FAEE3BD" w14:textId="35F18BD7" w:rsidR="0077559B" w:rsidRDefault="0077559B" w:rsidP="00811B29">
      <w:pPr>
        <w:pStyle w:val="ListParagraph"/>
        <w:numPr>
          <w:ilvl w:val="0"/>
          <w:numId w:val="3"/>
        </w:numPr>
        <w:jc w:val="left"/>
      </w:pPr>
      <w:r>
        <w:t>The adage that “</w:t>
      </w:r>
      <w:r w:rsidR="00710635">
        <w:t xml:space="preserve">when </w:t>
      </w:r>
      <w:r>
        <w:t>walking through hell</w:t>
      </w:r>
      <w:r w:rsidR="001C3D4E">
        <w:t>”</w:t>
      </w:r>
      <w:r>
        <w:t>, keep going”.</w:t>
      </w:r>
    </w:p>
    <w:p w14:paraId="5B4824C4" w14:textId="4C0F130A" w:rsidR="0077559B" w:rsidRDefault="00B70435" w:rsidP="00811B29">
      <w:pPr>
        <w:pStyle w:val="ListParagraph"/>
        <w:numPr>
          <w:ilvl w:val="0"/>
          <w:numId w:val="3"/>
        </w:numPr>
        <w:jc w:val="left"/>
      </w:pPr>
      <w:r>
        <w:lastRenderedPageBreak/>
        <w:t>To do so, we need a</w:t>
      </w:r>
      <w:r w:rsidR="0077559B">
        <w:t xml:space="preserve"> new table of divine sustenance set before </w:t>
      </w:r>
      <w:r>
        <w:t>us;</w:t>
      </w:r>
      <w:r w:rsidR="0077559B">
        <w:t xml:space="preserve"> but the menu has changed and our appetites for what we prefer must </w:t>
      </w:r>
      <w:r w:rsidR="00C95A05">
        <w:t xml:space="preserve">also </w:t>
      </w:r>
      <w:r>
        <w:t>adapt.</w:t>
      </w:r>
    </w:p>
    <w:p w14:paraId="4638A19B" w14:textId="76D35229" w:rsidR="0077559B" w:rsidRDefault="0077559B" w:rsidP="0077559B">
      <w:pPr>
        <w:pStyle w:val="ListParagraph"/>
        <w:numPr>
          <w:ilvl w:val="0"/>
          <w:numId w:val="3"/>
        </w:numPr>
        <w:jc w:val="left"/>
      </w:pPr>
      <w:r>
        <w:t xml:space="preserve">An evolving recognition, because of the factors noted above, that what got us here may not keep us </w:t>
      </w:r>
      <w:r w:rsidRPr="0077559B">
        <w:rPr>
          <w:u w:val="single"/>
        </w:rPr>
        <w:t>here</w:t>
      </w:r>
      <w:r>
        <w:t xml:space="preserve"> </w:t>
      </w:r>
      <w:r w:rsidR="00C95A05">
        <w:t xml:space="preserve">- </w:t>
      </w:r>
      <w:r>
        <w:t xml:space="preserve">let alone get us </w:t>
      </w:r>
      <w:r w:rsidRPr="0077559B">
        <w:rPr>
          <w:u w:val="single"/>
        </w:rPr>
        <w:t>there</w:t>
      </w:r>
      <w:r>
        <w:t xml:space="preserve"> </w:t>
      </w:r>
      <w:r w:rsidR="002E121A">
        <w:t>- in</w:t>
      </w:r>
      <w:r>
        <w:t xml:space="preserve"> “serving the present (and future age) – our callings to fulfill”. </w:t>
      </w:r>
    </w:p>
    <w:p w14:paraId="3D06DF75" w14:textId="694BD3B4" w:rsidR="0077559B" w:rsidRDefault="0077559B" w:rsidP="006124F4">
      <w:pPr>
        <w:rPr>
          <w:b/>
          <w:bCs/>
        </w:rPr>
      </w:pPr>
      <w:r w:rsidRPr="0077559B">
        <w:rPr>
          <w:b/>
          <w:bCs/>
        </w:rPr>
        <w:t>Factors Resisting Change</w:t>
      </w:r>
      <w:r w:rsidR="002E121A">
        <w:rPr>
          <w:b/>
          <w:bCs/>
        </w:rPr>
        <w:t xml:space="preserve"> – The Enemies Within</w:t>
      </w:r>
    </w:p>
    <w:p w14:paraId="42A0EDB0" w14:textId="26040347" w:rsidR="0077559B" w:rsidRDefault="0077559B" w:rsidP="0077559B">
      <w:pPr>
        <w:pStyle w:val="ListParagraph"/>
        <w:numPr>
          <w:ilvl w:val="0"/>
          <w:numId w:val="4"/>
        </w:numPr>
        <w:jc w:val="left"/>
      </w:pPr>
      <w:r>
        <w:t>Inability to separate missional faithfulness from methods</w:t>
      </w:r>
      <w:r w:rsidR="002E121A">
        <w:t>, means</w:t>
      </w:r>
      <w:r>
        <w:t xml:space="preserve"> and modalities</w:t>
      </w:r>
    </w:p>
    <w:p w14:paraId="2B08C10C" w14:textId="4608BCA8" w:rsidR="0077559B" w:rsidRDefault="0077559B" w:rsidP="0077559B">
      <w:pPr>
        <w:pStyle w:val="ListParagraph"/>
        <w:numPr>
          <w:ilvl w:val="0"/>
          <w:numId w:val="4"/>
        </w:numPr>
        <w:jc w:val="left"/>
      </w:pPr>
      <w:r>
        <w:t xml:space="preserve">Deep investments in the ways we have delivered our missions and the celebrated successes of those deliveries </w:t>
      </w:r>
    </w:p>
    <w:p w14:paraId="2A63948C" w14:textId="5DE59810" w:rsidR="0077559B" w:rsidRDefault="0077559B" w:rsidP="0077559B">
      <w:pPr>
        <w:pStyle w:val="ListParagraph"/>
        <w:numPr>
          <w:ilvl w:val="1"/>
          <w:numId w:val="4"/>
        </w:numPr>
        <w:jc w:val="left"/>
      </w:pPr>
      <w:r>
        <w:t>Peace Corps mistake in cultivating soil assuming that what worked elsewhere will also work here – soil is different!</w:t>
      </w:r>
    </w:p>
    <w:p w14:paraId="4715DC9C" w14:textId="795A48A3" w:rsidR="0077559B" w:rsidRDefault="0077559B" w:rsidP="0077559B">
      <w:pPr>
        <w:pStyle w:val="ListParagraph"/>
        <w:numPr>
          <w:ilvl w:val="0"/>
          <w:numId w:val="4"/>
        </w:numPr>
        <w:jc w:val="left"/>
      </w:pPr>
      <w:r>
        <w:t xml:space="preserve">We are experts in what worked to date making us resistant to </w:t>
      </w:r>
      <w:r w:rsidR="00C95A05">
        <w:t xml:space="preserve">accept </w:t>
      </w:r>
      <w:r>
        <w:t>that what we have invested our lives and resources in is no longer effective</w:t>
      </w:r>
      <w:r w:rsidR="00B70435">
        <w:t>.</w:t>
      </w:r>
    </w:p>
    <w:p w14:paraId="2824ACA2" w14:textId="407B2EA6" w:rsidR="00B55975" w:rsidRDefault="00B55975" w:rsidP="0077559B">
      <w:pPr>
        <w:pStyle w:val="ListParagraph"/>
        <w:numPr>
          <w:ilvl w:val="0"/>
          <w:numId w:val="4"/>
        </w:numPr>
        <w:jc w:val="left"/>
      </w:pPr>
      <w:r>
        <w:t xml:space="preserve">Fear that we don’t know what can change – in course mapping, a </w:t>
      </w:r>
      <w:r w:rsidR="00C95A05">
        <w:t>one-degree</w:t>
      </w:r>
      <w:r>
        <w:t xml:space="preserve"> variance has minimal effect on a short journey, but enormous impact on a “long obedience in the same direction”</w:t>
      </w:r>
    </w:p>
    <w:p w14:paraId="6039D0A0" w14:textId="4109D680" w:rsidR="00B55975" w:rsidRDefault="005D3106" w:rsidP="00B55975">
      <w:pPr>
        <w:pStyle w:val="ListParagraph"/>
        <w:numPr>
          <w:ilvl w:val="1"/>
          <w:numId w:val="4"/>
        </w:numPr>
        <w:jc w:val="left"/>
      </w:pPr>
      <w:r>
        <w:t>Chair asked</w:t>
      </w:r>
      <w:r w:rsidR="00B70435">
        <w:t xml:space="preserve"> me, </w:t>
      </w:r>
      <w:r w:rsidR="00B55975">
        <w:t xml:space="preserve">“Dave, how will we know if we make this minor </w:t>
      </w:r>
      <w:r w:rsidR="00B70435">
        <w:t>change,</w:t>
      </w:r>
      <w:r w:rsidR="00B55975">
        <w:t xml:space="preserve"> it will not turn out to be a major deviation years down the road?”</w:t>
      </w:r>
    </w:p>
    <w:p w14:paraId="3E4A8388" w14:textId="15DE7A86" w:rsidR="00B55975" w:rsidRDefault="00B55975" w:rsidP="00B55975">
      <w:pPr>
        <w:pStyle w:val="ListParagraph"/>
        <w:numPr>
          <w:ilvl w:val="0"/>
          <w:numId w:val="4"/>
        </w:numPr>
        <w:jc w:val="left"/>
      </w:pPr>
      <w:r>
        <w:t xml:space="preserve">Biblical mandates about preserving and honoring the past – remove not the ancient landmarks, remember the Lord your God and His </w:t>
      </w:r>
      <w:r w:rsidR="00C95A05">
        <w:t>interventions</w:t>
      </w:r>
      <w:r>
        <w:t xml:space="preserve"> and provisions</w:t>
      </w:r>
      <w:r w:rsidR="00B70435">
        <w:t>, be faithful</w:t>
      </w:r>
      <w:r>
        <w:t xml:space="preserve"> </w:t>
      </w:r>
      <w:r w:rsidR="00B70435">
        <w:t xml:space="preserve">and unwavering, build upon rock not sand </w:t>
      </w:r>
      <w:r>
        <w:t>etc.</w:t>
      </w:r>
    </w:p>
    <w:p w14:paraId="4FBC0623" w14:textId="338E69E6" w:rsidR="00B55975" w:rsidRDefault="00B55975" w:rsidP="00B55975">
      <w:pPr>
        <w:pStyle w:val="ListParagraph"/>
        <w:numPr>
          <w:ilvl w:val="1"/>
          <w:numId w:val="4"/>
        </w:numPr>
        <w:jc w:val="left"/>
      </w:pPr>
      <w:r>
        <w:t xml:space="preserve"> </w:t>
      </w:r>
      <w:r w:rsidR="001C3D4E">
        <w:t>A</w:t>
      </w:r>
      <w:r>
        <w:t>ssum</w:t>
      </w:r>
      <w:r w:rsidR="001C3D4E">
        <w:t>ptions</w:t>
      </w:r>
      <w:r>
        <w:t xml:space="preserve"> that because God provided in the past, He will do so again if “we just stay the course”.</w:t>
      </w:r>
    </w:p>
    <w:p w14:paraId="45F52F18" w14:textId="48B1F8CE" w:rsidR="00B55975" w:rsidRDefault="00B55975" w:rsidP="00B55975">
      <w:pPr>
        <w:pStyle w:val="ListParagraph"/>
        <w:numPr>
          <w:ilvl w:val="0"/>
          <w:numId w:val="4"/>
        </w:numPr>
        <w:jc w:val="left"/>
      </w:pPr>
      <w:r>
        <w:t xml:space="preserve">Not </w:t>
      </w:r>
      <w:r w:rsidR="00C95A05">
        <w:t>considering</w:t>
      </w:r>
      <w:r>
        <w:t xml:space="preserve"> the changing contexts and expectations recognizing that our mission field is </w:t>
      </w:r>
      <w:r w:rsidR="00C95A05">
        <w:t xml:space="preserve">evolving </w:t>
      </w:r>
      <w:r>
        <w:t>radically in its perceptions, assumptions and expectations</w:t>
      </w:r>
    </w:p>
    <w:p w14:paraId="274DC3A5" w14:textId="149FF362" w:rsidR="00B55975" w:rsidRDefault="00B55975" w:rsidP="00B55975">
      <w:pPr>
        <w:pStyle w:val="ListParagraph"/>
        <w:numPr>
          <w:ilvl w:val="1"/>
          <w:numId w:val="4"/>
        </w:numPr>
        <w:jc w:val="left"/>
      </w:pPr>
      <w:r>
        <w:t>Peace Corps attempting to abate disease by boiling water.</w:t>
      </w:r>
      <w:r w:rsidR="001C3D4E">
        <w:t xml:space="preserve"> “culture always eats strategy”</w:t>
      </w:r>
    </w:p>
    <w:p w14:paraId="6BF6BCA4" w14:textId="5CAA155C" w:rsidR="00B55975" w:rsidRDefault="00B55975" w:rsidP="00B55975">
      <w:pPr>
        <w:pStyle w:val="ListParagraph"/>
        <w:numPr>
          <w:ilvl w:val="0"/>
          <w:numId w:val="4"/>
        </w:numPr>
        <w:jc w:val="left"/>
      </w:pPr>
      <w:r>
        <w:t>How then do we embrace change and do it strategically to ensure that the mission is protected or appropriately adapted?</w:t>
      </w:r>
    </w:p>
    <w:p w14:paraId="79F52E72" w14:textId="23E10D77" w:rsidR="00C95A05" w:rsidRDefault="00C95A05" w:rsidP="006124F4">
      <w:pPr>
        <w:rPr>
          <w:b/>
          <w:bCs/>
        </w:rPr>
      </w:pPr>
      <w:r w:rsidRPr="00C95A05">
        <w:rPr>
          <w:b/>
          <w:bCs/>
        </w:rPr>
        <w:t>Disruption – God’s Catalyst for Transformative Change</w:t>
      </w:r>
    </w:p>
    <w:p w14:paraId="0FE3518F" w14:textId="01681AD4" w:rsidR="00C95A05" w:rsidRDefault="00C95A05" w:rsidP="00C95A05">
      <w:pPr>
        <w:pStyle w:val="ListParagraph"/>
        <w:numPr>
          <w:ilvl w:val="0"/>
          <w:numId w:val="5"/>
        </w:numPr>
        <w:jc w:val="left"/>
      </w:pPr>
      <w:r w:rsidRPr="00C95A05">
        <w:t>When we pray for protection and provision and don’t see it, is it possible that the disruptions are God-ordained means for us to better serve the present age our calling to fulfill</w:t>
      </w:r>
    </w:p>
    <w:p w14:paraId="7D2CDF7C" w14:textId="5ADA49ED" w:rsidR="00C95A05" w:rsidRDefault="00C95A05" w:rsidP="00C95A05">
      <w:pPr>
        <w:pStyle w:val="ListParagraph"/>
        <w:numPr>
          <w:ilvl w:val="0"/>
          <w:numId w:val="5"/>
        </w:numPr>
        <w:jc w:val="left"/>
      </w:pPr>
      <w:r>
        <w:t>The mother bird disassembling the nest to get the reluctant fledglings to fly</w:t>
      </w:r>
    </w:p>
    <w:p w14:paraId="223FB02A" w14:textId="2CB2A147" w:rsidR="00C95A05" w:rsidRDefault="00C95A05" w:rsidP="00C95A05">
      <w:pPr>
        <w:pStyle w:val="ListParagraph"/>
        <w:numPr>
          <w:ilvl w:val="0"/>
          <w:numId w:val="5"/>
        </w:numPr>
        <w:jc w:val="left"/>
      </w:pPr>
      <w:r>
        <w:t>Sc</w:t>
      </w:r>
      <w:r w:rsidR="00380063">
        <w:t>r</w:t>
      </w:r>
      <w:r>
        <w:t xml:space="preserve">iptures filled with exhortations </w:t>
      </w:r>
      <w:r w:rsidR="00B70435">
        <w:t>to</w:t>
      </w:r>
      <w:r>
        <w:t xml:space="preserve"> change</w:t>
      </w:r>
    </w:p>
    <w:p w14:paraId="5BE16014" w14:textId="2161163F" w:rsidR="00C95A05" w:rsidRDefault="00C95A05" w:rsidP="00C95A05">
      <w:pPr>
        <w:pStyle w:val="ListParagraph"/>
        <w:numPr>
          <w:ilvl w:val="1"/>
          <w:numId w:val="5"/>
        </w:numPr>
        <w:jc w:val="left"/>
      </w:pPr>
      <w:r>
        <w:t>New wine skins for new wine</w:t>
      </w:r>
    </w:p>
    <w:p w14:paraId="747BC33B" w14:textId="168516DC" w:rsidR="00C95A05" w:rsidRDefault="00C95A05" w:rsidP="00C95A05">
      <w:pPr>
        <w:pStyle w:val="ListParagraph"/>
        <w:numPr>
          <w:ilvl w:val="1"/>
          <w:numId w:val="5"/>
        </w:numPr>
        <w:jc w:val="left"/>
      </w:pPr>
      <w:r>
        <w:t>Behold I do a new thing, do you not see it</w:t>
      </w:r>
    </w:p>
    <w:p w14:paraId="1A668A51" w14:textId="5BE1EAF8" w:rsidR="00C95A05" w:rsidRDefault="00C95A05" w:rsidP="00C95A05">
      <w:pPr>
        <w:pStyle w:val="ListParagraph"/>
        <w:numPr>
          <w:ilvl w:val="1"/>
          <w:numId w:val="5"/>
        </w:numPr>
        <w:jc w:val="left"/>
      </w:pPr>
      <w:r>
        <w:t>The sons of Issachar who could see what’s coming and prepare</w:t>
      </w:r>
      <w:r w:rsidR="00B70435">
        <w:t>d</w:t>
      </w:r>
      <w:r>
        <w:t xml:space="preserve"> for it</w:t>
      </w:r>
    </w:p>
    <w:p w14:paraId="1CA48872" w14:textId="1C532B30" w:rsidR="00C95A05" w:rsidRDefault="00C95A05" w:rsidP="00C95A05">
      <w:pPr>
        <w:pStyle w:val="ListParagraph"/>
        <w:numPr>
          <w:ilvl w:val="1"/>
          <w:numId w:val="5"/>
        </w:numPr>
        <w:jc w:val="left"/>
      </w:pPr>
      <w:r>
        <w:t>The gifts of the Spirit as equippers for change</w:t>
      </w:r>
    </w:p>
    <w:p w14:paraId="3BA5FF98" w14:textId="16E2E918" w:rsidR="00380063" w:rsidRDefault="00380063" w:rsidP="00C95A05">
      <w:pPr>
        <w:pStyle w:val="ListParagraph"/>
        <w:numPr>
          <w:ilvl w:val="1"/>
          <w:numId w:val="5"/>
        </w:numPr>
        <w:jc w:val="left"/>
      </w:pPr>
      <w:r>
        <w:t>Gutenberg press to make Scriptures available to all rather than just a few</w:t>
      </w:r>
    </w:p>
    <w:p w14:paraId="338C5946" w14:textId="01376988" w:rsidR="00380063" w:rsidRDefault="00380063" w:rsidP="00C95A05">
      <w:pPr>
        <w:pStyle w:val="ListParagraph"/>
        <w:numPr>
          <w:ilvl w:val="1"/>
          <w:numId w:val="5"/>
        </w:numPr>
        <w:jc w:val="left"/>
      </w:pPr>
      <w:r>
        <w:lastRenderedPageBreak/>
        <w:t>Wesleyan “field preaching” taking the Gospel manna to where the needy are rather than expecting the needy will come to its storehouse.</w:t>
      </w:r>
    </w:p>
    <w:p w14:paraId="1C1F1C3D" w14:textId="7C341E02" w:rsidR="00380063" w:rsidRDefault="00380063" w:rsidP="006124F4">
      <w:pPr>
        <w:rPr>
          <w:b/>
          <w:bCs/>
        </w:rPr>
      </w:pPr>
      <w:r>
        <w:rPr>
          <w:b/>
          <w:bCs/>
        </w:rPr>
        <w:t>Passing the Torch without Torching the Past</w:t>
      </w:r>
    </w:p>
    <w:p w14:paraId="5B00EC7F" w14:textId="5D27F788" w:rsidR="00380063" w:rsidRDefault="00380063" w:rsidP="00380063">
      <w:pPr>
        <w:pStyle w:val="ListParagraph"/>
        <w:numPr>
          <w:ilvl w:val="0"/>
          <w:numId w:val="6"/>
        </w:numPr>
        <w:jc w:val="left"/>
      </w:pPr>
      <w:r>
        <w:t>Creating a culture of responsible change</w:t>
      </w:r>
    </w:p>
    <w:p w14:paraId="642EEF15" w14:textId="025CC8AA" w:rsidR="002A34FD" w:rsidRDefault="002A34FD" w:rsidP="00380063">
      <w:pPr>
        <w:pStyle w:val="ListParagraph"/>
        <w:numPr>
          <w:ilvl w:val="1"/>
          <w:numId w:val="6"/>
        </w:numPr>
        <w:jc w:val="left"/>
      </w:pPr>
      <w:r>
        <w:t>Identifying things which must not change</w:t>
      </w:r>
    </w:p>
    <w:p w14:paraId="539E00F2" w14:textId="023FC9D7" w:rsidR="00380063" w:rsidRDefault="00380063" w:rsidP="00380063">
      <w:pPr>
        <w:pStyle w:val="ListParagraph"/>
        <w:numPr>
          <w:ilvl w:val="1"/>
          <w:numId w:val="6"/>
        </w:numPr>
        <w:jc w:val="left"/>
      </w:pPr>
      <w:r>
        <w:t>Rediscovery of Founder’s Intent – most of our institutions were founded to do and provide a “new thing” to address the new opportunities and challenges for the Gospel’s Great Commission mission and Great Commandment motivation</w:t>
      </w:r>
    </w:p>
    <w:p w14:paraId="323D91D7" w14:textId="54B9F9CE" w:rsidR="002A34FD" w:rsidRDefault="002A34FD" w:rsidP="002A34FD">
      <w:pPr>
        <w:pStyle w:val="ListParagraph"/>
        <w:numPr>
          <w:ilvl w:val="2"/>
          <w:numId w:val="6"/>
        </w:numPr>
        <w:jc w:val="left"/>
      </w:pPr>
      <w:r>
        <w:t>Biola’s focus on the essentials and the implications when compromise seemed to be required – State Title IX interpretations</w:t>
      </w:r>
    </w:p>
    <w:p w14:paraId="142BD540" w14:textId="16E57BB9" w:rsidR="002A34FD" w:rsidRDefault="002A34FD" w:rsidP="002A34FD">
      <w:pPr>
        <w:pStyle w:val="ListParagraph"/>
        <w:numPr>
          <w:ilvl w:val="2"/>
          <w:numId w:val="6"/>
        </w:numPr>
        <w:jc w:val="left"/>
      </w:pPr>
      <w:r>
        <w:t>What must never change at your institution?</w:t>
      </w:r>
    </w:p>
    <w:p w14:paraId="5BB56BA6" w14:textId="4A351B9E" w:rsidR="00380063" w:rsidRDefault="00380063" w:rsidP="00380063">
      <w:pPr>
        <w:pStyle w:val="ListParagraph"/>
        <w:numPr>
          <w:ilvl w:val="1"/>
          <w:numId w:val="6"/>
        </w:numPr>
        <w:jc w:val="left"/>
      </w:pPr>
      <w:r>
        <w:t>Systemic surgery to separate means, methods and modalities from mission</w:t>
      </w:r>
    </w:p>
    <w:p w14:paraId="61F92B25" w14:textId="33A4CF85" w:rsidR="002A34FD" w:rsidRDefault="002A34FD" w:rsidP="002A34FD">
      <w:pPr>
        <w:pStyle w:val="ListParagraph"/>
        <w:numPr>
          <w:ilvl w:val="2"/>
          <w:numId w:val="6"/>
        </w:numPr>
        <w:jc w:val="left"/>
      </w:pPr>
      <w:r>
        <w:t>Biola’s Cook School case study</w:t>
      </w:r>
    </w:p>
    <w:p w14:paraId="3E5BDEE8" w14:textId="3A0AB8F3" w:rsidR="00380063" w:rsidRDefault="00380063" w:rsidP="002A34FD">
      <w:pPr>
        <w:pStyle w:val="ListParagraph"/>
        <w:numPr>
          <w:ilvl w:val="0"/>
          <w:numId w:val="6"/>
        </w:numPr>
        <w:jc w:val="left"/>
      </w:pPr>
      <w:r>
        <w:t>Highlighting the ebenezers in our history</w:t>
      </w:r>
      <w:r w:rsidR="001C3D4E">
        <w:t>,</w:t>
      </w:r>
      <w:r>
        <w:t xml:space="preserve"> </w:t>
      </w:r>
      <w:r w:rsidR="001C3D4E">
        <w:t>the</w:t>
      </w:r>
      <w:r>
        <w:t xml:space="preserve"> divine disruptions</w:t>
      </w:r>
      <w:r w:rsidR="001C3D4E">
        <w:t>,</w:t>
      </w:r>
      <w:r>
        <w:t xml:space="preserve"> that caused us to embrace new tables of resources to meet changing needs</w:t>
      </w:r>
    </w:p>
    <w:p w14:paraId="71AD7CEB" w14:textId="4065D0E1" w:rsidR="00B70435" w:rsidRDefault="00B70435" w:rsidP="002A34FD">
      <w:pPr>
        <w:pStyle w:val="ListParagraph"/>
        <w:numPr>
          <w:ilvl w:val="0"/>
          <w:numId w:val="6"/>
        </w:numPr>
        <w:jc w:val="left"/>
      </w:pPr>
      <w:r>
        <w:t>A radical humility that admits that we don’t know what we don’t know</w:t>
      </w:r>
    </w:p>
    <w:p w14:paraId="336BA144" w14:textId="54CB3761" w:rsidR="006124F4" w:rsidRDefault="006124F4" w:rsidP="006124F4">
      <w:pPr>
        <w:pStyle w:val="ListParagraph"/>
        <w:numPr>
          <w:ilvl w:val="0"/>
          <w:numId w:val="6"/>
        </w:numPr>
        <w:jc w:val="left"/>
      </w:pPr>
      <w:r>
        <w:t xml:space="preserve">What strategies are you using to help embrace needed change? </w:t>
      </w:r>
    </w:p>
    <w:p w14:paraId="4A186426" w14:textId="65A85784" w:rsidR="00380063" w:rsidRDefault="00380063" w:rsidP="006124F4">
      <w:pPr>
        <w:rPr>
          <w:b/>
          <w:bCs/>
        </w:rPr>
      </w:pPr>
      <w:r w:rsidRPr="00380063">
        <w:rPr>
          <w:b/>
          <w:bCs/>
        </w:rPr>
        <w:t>Embracing the Spirit’s Unsettling with Courage and Conviction</w:t>
      </w:r>
    </w:p>
    <w:p w14:paraId="53B7225C" w14:textId="2D77D6B5" w:rsidR="00380063" w:rsidRDefault="00380063" w:rsidP="00380063">
      <w:pPr>
        <w:pStyle w:val="ListParagraph"/>
        <w:numPr>
          <w:ilvl w:val="0"/>
          <w:numId w:val="6"/>
        </w:numPr>
        <w:jc w:val="left"/>
      </w:pPr>
      <w:r>
        <w:t>No question that we are in</w:t>
      </w:r>
      <w:r w:rsidR="006124F4">
        <w:t xml:space="preserve"> </w:t>
      </w:r>
      <w:r>
        <w:t xml:space="preserve">a season of </w:t>
      </w:r>
      <w:r w:rsidR="006124F4">
        <w:t>unprecedented</w:t>
      </w:r>
      <w:r>
        <w:t xml:space="preserve"> disruption</w:t>
      </w:r>
      <w:r w:rsidR="00B70435">
        <w:t xml:space="preserve"> – let’s embrace it as God’s gift to serve better our callings in new times, opportunities and challenges</w:t>
      </w:r>
    </w:p>
    <w:p w14:paraId="41E0D167" w14:textId="23B7656F" w:rsidR="00380063" w:rsidRDefault="006124F4" w:rsidP="00380063">
      <w:pPr>
        <w:pStyle w:val="ListParagraph"/>
        <w:numPr>
          <w:ilvl w:val="0"/>
          <w:numId w:val="6"/>
        </w:numPr>
        <w:jc w:val="left"/>
      </w:pPr>
      <w:r>
        <w:t>Our core mission of going and telling has never been more needed</w:t>
      </w:r>
    </w:p>
    <w:p w14:paraId="5F784551" w14:textId="77777777" w:rsidR="006124F4" w:rsidRPr="006124F4" w:rsidRDefault="006124F4" w:rsidP="006124F4">
      <w:pPr>
        <w:pStyle w:val="ListParagraph"/>
        <w:numPr>
          <w:ilvl w:val="0"/>
          <w:numId w:val="6"/>
        </w:numPr>
        <w:jc w:val="left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>
        <w:t>There are multiple evidences that the Spirit is doing a new thing that will require new methods, means and modalities.</w:t>
      </w:r>
    </w:p>
    <w:p w14:paraId="6699E3FA" w14:textId="144A1119" w:rsidR="006124F4" w:rsidRPr="006124F4" w:rsidRDefault="006124F4" w:rsidP="006124F4">
      <w:pPr>
        <w:pStyle w:val="ListParagraph"/>
        <w:numPr>
          <w:ilvl w:val="0"/>
          <w:numId w:val="6"/>
        </w:numPr>
        <w:jc w:val="left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6124F4">
        <w:t xml:space="preserve">The reality that the changes that are coming are difficult to predict so we need a healthy culture of change </w:t>
      </w:r>
      <w:r w:rsidR="00B70435">
        <w:t xml:space="preserve">management </w:t>
      </w:r>
      <w:r w:rsidRPr="006124F4">
        <w:t xml:space="preserve">that provides the margins needed to respond to unanticipated challenges and opportunities – Note: Dr Roger Parrot’s </w:t>
      </w:r>
      <w:r w:rsidRPr="00B70435">
        <w:t>“</w:t>
      </w:r>
      <w:r w:rsidRPr="00B70435">
        <w:rPr>
          <w:rFonts w:eastAsia="Times New Roman" w:cs="Times New Roman"/>
          <w:kern w:val="36"/>
          <w14:ligatures w14:val="none"/>
        </w:rPr>
        <w:t>Opportunity Leadership: Stop Planning and Start Getting Results</w:t>
      </w:r>
      <w:r w:rsidRPr="006124F4">
        <w:rPr>
          <w:rFonts w:ascii="Times New Roman" w:eastAsia="Times New Roman" w:hAnsi="Times New Roman" w:cs="Times New Roman"/>
          <w:kern w:val="36"/>
          <w14:ligatures w14:val="none"/>
        </w:rPr>
        <w:t>”</w:t>
      </w:r>
      <w:r>
        <w:t xml:space="preserve"> mindset a helpful resources. </w:t>
      </w:r>
    </w:p>
    <w:p w14:paraId="6B401858" w14:textId="275FA53D" w:rsidR="006124F4" w:rsidRDefault="006124F4" w:rsidP="00380063">
      <w:pPr>
        <w:pStyle w:val="ListParagraph"/>
        <w:numPr>
          <w:ilvl w:val="0"/>
          <w:numId w:val="6"/>
        </w:numPr>
        <w:jc w:val="left"/>
      </w:pPr>
      <w:r>
        <w:t xml:space="preserve">The leadership challenge is to embrace the change, equip our stakeholders to manage change and be respectful of </w:t>
      </w:r>
      <w:r w:rsidR="005D3106">
        <w:t xml:space="preserve">the </w:t>
      </w:r>
      <w:r>
        <w:t>historical essentials that have brought us “this far by faith”!</w:t>
      </w:r>
    </w:p>
    <w:p w14:paraId="74DB0D14" w14:textId="5B2CF033" w:rsidR="005D3106" w:rsidRDefault="005D3106" w:rsidP="00380063">
      <w:pPr>
        <w:pStyle w:val="ListParagraph"/>
        <w:numPr>
          <w:ilvl w:val="0"/>
          <w:numId w:val="6"/>
        </w:numPr>
        <w:jc w:val="left"/>
      </w:pPr>
      <w:r>
        <w:t xml:space="preserve">So “belly up” to the new table He is setting before us, and try the curated menu designed to strengthen us for the tasks ahead. </w:t>
      </w:r>
    </w:p>
    <w:p w14:paraId="18A56708" w14:textId="4AF08F31" w:rsidR="006124F4" w:rsidRDefault="006124F4" w:rsidP="00380063">
      <w:pPr>
        <w:pStyle w:val="ListParagraph"/>
        <w:numPr>
          <w:ilvl w:val="0"/>
          <w:numId w:val="6"/>
        </w:numPr>
        <w:jc w:val="left"/>
      </w:pPr>
      <w:r>
        <w:t xml:space="preserve">We don’t know what the future holds, but we know Who holds that future and </w:t>
      </w:r>
      <w:r w:rsidR="005D3106">
        <w:t xml:space="preserve">can trust His Spirit to help us </w:t>
      </w:r>
      <w:r w:rsidR="00B70435">
        <w:t>address it</w:t>
      </w:r>
      <w:r>
        <w:t xml:space="preserve"> for </w:t>
      </w:r>
      <w:r w:rsidR="005D3106">
        <w:t xml:space="preserve">our Lord’s </w:t>
      </w:r>
      <w:r>
        <w:t xml:space="preserve">glory. </w:t>
      </w:r>
    </w:p>
    <w:p w14:paraId="7922D9CF" w14:textId="0E7624EA" w:rsidR="006A2F4B" w:rsidRPr="006A2F4B" w:rsidRDefault="006A2F4B" w:rsidP="006A2F4B">
      <w:pPr>
        <w:ind w:firstLine="0"/>
        <w:rPr>
          <w:sz w:val="20"/>
          <w:szCs w:val="20"/>
        </w:rPr>
      </w:pPr>
      <w:r w:rsidRPr="006A2F4B">
        <w:rPr>
          <w:sz w:val="20"/>
          <w:szCs w:val="20"/>
        </w:rPr>
        <w:t xml:space="preserve">If I can be of assistance </w:t>
      </w:r>
      <w:r>
        <w:rPr>
          <w:sz w:val="20"/>
          <w:szCs w:val="20"/>
        </w:rPr>
        <w:t xml:space="preserve">with </w:t>
      </w:r>
      <w:r w:rsidRPr="006A2F4B">
        <w:rPr>
          <w:sz w:val="20"/>
          <w:szCs w:val="20"/>
        </w:rPr>
        <w:t>your change challenges please contact me at:</w:t>
      </w:r>
    </w:p>
    <w:p w14:paraId="490AE3D8" w14:textId="77777777" w:rsidR="006A2F4B" w:rsidRPr="006A2F4B" w:rsidRDefault="006A2F4B" w:rsidP="006A2F4B">
      <w:pPr>
        <w:ind w:firstLine="0"/>
        <w:rPr>
          <w:sz w:val="20"/>
          <w:szCs w:val="20"/>
        </w:rPr>
      </w:pPr>
      <w:r w:rsidRPr="006A2F4B">
        <w:rPr>
          <w:sz w:val="20"/>
          <w:szCs w:val="20"/>
        </w:rPr>
        <w:t>djgyertson@gmail.com</w:t>
      </w:r>
    </w:p>
    <w:p w14:paraId="08EC8C6D" w14:textId="77777777" w:rsidR="006A2F4B" w:rsidRPr="00380063" w:rsidRDefault="006A2F4B" w:rsidP="006A2F4B">
      <w:pPr>
        <w:jc w:val="left"/>
      </w:pPr>
    </w:p>
    <w:p w14:paraId="5F2973BA" w14:textId="77777777" w:rsidR="00380063" w:rsidRPr="00380063" w:rsidRDefault="00380063" w:rsidP="00380063">
      <w:pPr>
        <w:jc w:val="left"/>
      </w:pPr>
    </w:p>
    <w:p w14:paraId="7CC066C9" w14:textId="77777777" w:rsidR="00380063" w:rsidRPr="00380063" w:rsidRDefault="00380063" w:rsidP="00380063">
      <w:pPr>
        <w:jc w:val="left"/>
        <w:rPr>
          <w:b/>
          <w:bCs/>
        </w:rPr>
      </w:pPr>
    </w:p>
    <w:p w14:paraId="6B107396" w14:textId="77777777" w:rsidR="00811B29" w:rsidRPr="005C0EA1" w:rsidRDefault="00811B29" w:rsidP="00811B29">
      <w:pPr>
        <w:jc w:val="left"/>
      </w:pPr>
    </w:p>
    <w:sectPr w:rsidR="00811B29" w:rsidRPr="005C0EA1" w:rsidSect="00E87E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74277"/>
    <w:multiLevelType w:val="hybridMultilevel"/>
    <w:tmpl w:val="8E9C5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D5DB4"/>
    <w:multiLevelType w:val="hybridMultilevel"/>
    <w:tmpl w:val="0BC4A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93494"/>
    <w:multiLevelType w:val="hybridMultilevel"/>
    <w:tmpl w:val="AEDE0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D425A"/>
    <w:multiLevelType w:val="hybridMultilevel"/>
    <w:tmpl w:val="722CA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373476"/>
    <w:multiLevelType w:val="hybridMultilevel"/>
    <w:tmpl w:val="0C242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13574"/>
    <w:multiLevelType w:val="multilevel"/>
    <w:tmpl w:val="7126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1989150">
    <w:abstractNumId w:val="5"/>
  </w:num>
  <w:num w:numId="2" w16cid:durableId="2084452602">
    <w:abstractNumId w:val="0"/>
  </w:num>
  <w:num w:numId="3" w16cid:durableId="2072191689">
    <w:abstractNumId w:val="3"/>
  </w:num>
  <w:num w:numId="4" w16cid:durableId="1146119298">
    <w:abstractNumId w:val="2"/>
  </w:num>
  <w:num w:numId="5" w16cid:durableId="1847086045">
    <w:abstractNumId w:val="1"/>
  </w:num>
  <w:num w:numId="6" w16cid:durableId="8161921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E2A"/>
    <w:rsid w:val="00062B41"/>
    <w:rsid w:val="00130438"/>
    <w:rsid w:val="001A08EC"/>
    <w:rsid w:val="001B0CEA"/>
    <w:rsid w:val="001C122B"/>
    <w:rsid w:val="001C3D4E"/>
    <w:rsid w:val="001E7E38"/>
    <w:rsid w:val="00213AD6"/>
    <w:rsid w:val="002336FB"/>
    <w:rsid w:val="00252BE0"/>
    <w:rsid w:val="002A34FD"/>
    <w:rsid w:val="002B3C5C"/>
    <w:rsid w:val="002E121A"/>
    <w:rsid w:val="002F6B0C"/>
    <w:rsid w:val="00333F7A"/>
    <w:rsid w:val="00357468"/>
    <w:rsid w:val="00380063"/>
    <w:rsid w:val="00383E2A"/>
    <w:rsid w:val="004573FE"/>
    <w:rsid w:val="004B6209"/>
    <w:rsid w:val="004E3F27"/>
    <w:rsid w:val="00502495"/>
    <w:rsid w:val="005C0EA1"/>
    <w:rsid w:val="005D25C8"/>
    <w:rsid w:val="005D3106"/>
    <w:rsid w:val="005D6D3C"/>
    <w:rsid w:val="006124F4"/>
    <w:rsid w:val="006A2F4B"/>
    <w:rsid w:val="006D4E65"/>
    <w:rsid w:val="00710635"/>
    <w:rsid w:val="007652C0"/>
    <w:rsid w:val="0077559B"/>
    <w:rsid w:val="007C2CA5"/>
    <w:rsid w:val="007D62FC"/>
    <w:rsid w:val="00811B29"/>
    <w:rsid w:val="00856064"/>
    <w:rsid w:val="00862378"/>
    <w:rsid w:val="008E008A"/>
    <w:rsid w:val="008F43BC"/>
    <w:rsid w:val="00981B7B"/>
    <w:rsid w:val="009C5BD9"/>
    <w:rsid w:val="00A452EC"/>
    <w:rsid w:val="00A8036E"/>
    <w:rsid w:val="00AC7C69"/>
    <w:rsid w:val="00AE3F46"/>
    <w:rsid w:val="00B04068"/>
    <w:rsid w:val="00B55975"/>
    <w:rsid w:val="00B70435"/>
    <w:rsid w:val="00B917B7"/>
    <w:rsid w:val="00BF13EA"/>
    <w:rsid w:val="00C57545"/>
    <w:rsid w:val="00C95A05"/>
    <w:rsid w:val="00CC4BDB"/>
    <w:rsid w:val="00CD5ECE"/>
    <w:rsid w:val="00DC2D1E"/>
    <w:rsid w:val="00E87EF9"/>
    <w:rsid w:val="00F07817"/>
    <w:rsid w:val="00F6193C"/>
    <w:rsid w:val="00F8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9AF35C"/>
  <w15:chartTrackingRefBased/>
  <w15:docId w15:val="{8FFEB18E-6C4A-044B-B7C3-852935623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  <w:ind w:left="360" w:hanging="3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F4B"/>
  </w:style>
  <w:style w:type="paragraph" w:styleId="Heading1">
    <w:name w:val="heading 1"/>
    <w:basedOn w:val="Normal"/>
    <w:next w:val="Normal"/>
    <w:link w:val="Heading1Char"/>
    <w:uiPriority w:val="9"/>
    <w:qFormat/>
    <w:rsid w:val="00383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3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3E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3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E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E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3E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3E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3E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E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E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E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E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E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3E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3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E2A"/>
    <w:pPr>
      <w:numPr>
        <w:ilvl w:val="1"/>
      </w:numPr>
      <w:ind w:left="360" w:hanging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3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3E2A"/>
    <w:pPr>
      <w:spacing w:before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3E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3E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3E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E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E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3E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83E2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1B29"/>
    <w:rPr>
      <w:color w:val="96607D" w:themeColor="followedHyperlink"/>
      <w:u w:val="single"/>
    </w:rPr>
  </w:style>
  <w:style w:type="character" w:customStyle="1" w:styleId="a-size-large">
    <w:name w:val="a-size-large"/>
    <w:basedOn w:val="DefaultParagraphFont"/>
    <w:rsid w:val="006124F4"/>
  </w:style>
  <w:style w:type="character" w:customStyle="1" w:styleId="a-size-medium">
    <w:name w:val="a-size-medium"/>
    <w:basedOn w:val="DefaultParagraphFont"/>
    <w:rsid w:val="00612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orbes.com/sites/davidrosowsky/2023/10/01/the-enemy-within-former-college-presidents-offer-warning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1180</Words>
  <Characters>6272</Characters>
  <Application>Microsoft Office Word</Application>
  <DocSecurity>0</DocSecurity>
  <Lines>125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Gyertson</dc:creator>
  <cp:keywords/>
  <dc:description/>
  <cp:lastModifiedBy>Carol Dibble</cp:lastModifiedBy>
  <cp:revision>2</cp:revision>
  <cp:lastPrinted>2026-02-13T16:52:00Z</cp:lastPrinted>
  <dcterms:created xsi:type="dcterms:W3CDTF">2026-02-13T16:52:00Z</dcterms:created>
  <dcterms:modified xsi:type="dcterms:W3CDTF">2026-02-13T16:52:00Z</dcterms:modified>
</cp:coreProperties>
</file>